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607"/>
        <w:gridCol w:w="4999"/>
      </w:tblGrid>
      <w:tr w:rsidR="003811AE" w:rsidRPr="00090743" w:rsidTr="003811AE">
        <w:trPr>
          <w:trHeight w:val="2844"/>
        </w:trPr>
        <w:tc>
          <w:tcPr>
            <w:tcW w:w="4607" w:type="dxa"/>
            <w:shd w:val="clear" w:color="auto" w:fill="auto"/>
          </w:tcPr>
          <w:p w:rsidR="003811AE" w:rsidRPr="00090743" w:rsidRDefault="003811AE" w:rsidP="00C059D9">
            <w:pPr>
              <w:rPr>
                <w:szCs w:val="28"/>
              </w:rPr>
            </w:pPr>
            <w:r>
              <w:br w:type="page"/>
            </w:r>
          </w:p>
        </w:tc>
        <w:tc>
          <w:tcPr>
            <w:tcW w:w="4999" w:type="dxa"/>
            <w:shd w:val="clear" w:color="auto" w:fill="auto"/>
          </w:tcPr>
          <w:p w:rsidR="003811AE" w:rsidRDefault="003811AE" w:rsidP="002B4AF1">
            <w:pPr>
              <w:spacing w:after="360"/>
              <w:ind w:left="922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  <w:r w:rsidR="00211874">
              <w:rPr>
                <w:szCs w:val="28"/>
              </w:rPr>
              <w:t>№ 1</w:t>
            </w:r>
          </w:p>
          <w:p w:rsidR="003811AE" w:rsidRPr="00DD7336" w:rsidRDefault="003811AE" w:rsidP="002B4AF1">
            <w:pPr>
              <w:spacing w:after="240"/>
              <w:ind w:left="922"/>
              <w:rPr>
                <w:szCs w:val="28"/>
              </w:rPr>
            </w:pPr>
            <w:r w:rsidRPr="00090743">
              <w:rPr>
                <w:szCs w:val="28"/>
              </w:rPr>
              <w:t>УТВЕРЖДЕН</w:t>
            </w:r>
            <w:r w:rsidR="00DD7336">
              <w:rPr>
                <w:szCs w:val="28"/>
              </w:rPr>
              <w:t>Ы</w:t>
            </w:r>
          </w:p>
          <w:p w:rsidR="003811AE" w:rsidRDefault="00164B63" w:rsidP="002B4AF1">
            <w:pPr>
              <w:ind w:left="922"/>
              <w:rPr>
                <w:szCs w:val="28"/>
              </w:rPr>
            </w:pPr>
            <w:r>
              <w:rPr>
                <w:szCs w:val="28"/>
              </w:rPr>
              <w:t>Указом</w:t>
            </w:r>
            <w:r w:rsidR="003811AE">
              <w:rPr>
                <w:szCs w:val="28"/>
              </w:rPr>
              <w:t xml:space="preserve"> </w:t>
            </w:r>
            <w:r>
              <w:rPr>
                <w:szCs w:val="28"/>
              </w:rPr>
              <w:t>Губернатора</w:t>
            </w:r>
            <w:r w:rsidR="002B4AF1">
              <w:rPr>
                <w:szCs w:val="28"/>
              </w:rPr>
              <w:br/>
            </w:r>
            <w:r w:rsidR="003811AE" w:rsidRPr="00090743">
              <w:rPr>
                <w:szCs w:val="28"/>
              </w:rPr>
              <w:t>Кировской области</w:t>
            </w:r>
          </w:p>
          <w:p w:rsidR="003811AE" w:rsidRPr="00090743" w:rsidRDefault="003811AE" w:rsidP="009F33DE">
            <w:pPr>
              <w:ind w:left="922"/>
              <w:rPr>
                <w:szCs w:val="28"/>
              </w:rPr>
            </w:pPr>
            <w:r w:rsidRPr="00090743">
              <w:rPr>
                <w:szCs w:val="28"/>
              </w:rPr>
              <w:t xml:space="preserve">от </w:t>
            </w:r>
            <w:r w:rsidR="009F33DE">
              <w:rPr>
                <w:szCs w:val="28"/>
              </w:rPr>
              <w:t xml:space="preserve">22.12.2025    </w:t>
            </w:r>
            <w:r w:rsidRPr="00090743">
              <w:rPr>
                <w:szCs w:val="28"/>
              </w:rPr>
              <w:t>№</w:t>
            </w:r>
            <w:r w:rsidR="009F33DE">
              <w:rPr>
                <w:szCs w:val="28"/>
              </w:rPr>
              <w:t xml:space="preserve"> 227</w:t>
            </w:r>
            <w:bookmarkStart w:id="0" w:name="_GoBack"/>
            <w:bookmarkEnd w:id="0"/>
          </w:p>
        </w:tc>
      </w:tr>
    </w:tbl>
    <w:p w:rsidR="003811AE" w:rsidRDefault="003811AE" w:rsidP="003811AE">
      <w:pPr>
        <w:spacing w:before="360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36557C" w:rsidRDefault="00AA2CB5" w:rsidP="002A4B46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="0036557C" w:rsidRPr="0036557C">
        <w:rPr>
          <w:b/>
          <w:szCs w:val="28"/>
        </w:rPr>
        <w:t xml:space="preserve">Положении о проверке достоверности и полноты сведений, представляемых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</w:t>
      </w:r>
      <w:r w:rsidR="0036557C">
        <w:rPr>
          <w:b/>
          <w:szCs w:val="28"/>
        </w:rPr>
        <w:br/>
      </w:r>
      <w:r w:rsidR="0036557C" w:rsidRPr="0036557C">
        <w:rPr>
          <w:b/>
          <w:szCs w:val="28"/>
        </w:rPr>
        <w:t xml:space="preserve">и соблюдения ограничений лицами, замещающими </w:t>
      </w:r>
      <w:r w:rsidR="0036557C">
        <w:rPr>
          <w:b/>
          <w:szCs w:val="28"/>
        </w:rPr>
        <w:br/>
      </w:r>
      <w:r w:rsidR="0036557C" w:rsidRPr="0036557C">
        <w:rPr>
          <w:b/>
          <w:szCs w:val="28"/>
        </w:rPr>
        <w:t>государственные должности Кировской области</w:t>
      </w:r>
    </w:p>
    <w:p w:rsidR="0036557C" w:rsidRPr="0036557C" w:rsidRDefault="0036557C" w:rsidP="00F87AA6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36557C">
        <w:rPr>
          <w:szCs w:val="28"/>
        </w:rPr>
        <w:t xml:space="preserve">1. В подпункте 7.4 пункта 7 слова «и операторам информационных систем, в которых осуществляется выпуск цифровых финансовых активов» заменить словами «Центральный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</w:t>
      </w:r>
      <w:r w:rsidRPr="0036557C">
        <w:rPr>
          <w:szCs w:val="28"/>
        </w:rPr>
        <w:br/>
        <w:t>и депозитариям».</w:t>
      </w:r>
    </w:p>
    <w:p w:rsidR="0036557C" w:rsidRPr="0036557C" w:rsidRDefault="0036557C" w:rsidP="00F87AA6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36557C">
        <w:rPr>
          <w:szCs w:val="28"/>
        </w:rPr>
        <w:t>2. Абзац первый пункта 8 изложить в следующей редакции:</w:t>
      </w:r>
    </w:p>
    <w:p w:rsidR="0036557C" w:rsidRPr="0036557C" w:rsidRDefault="0036557C" w:rsidP="00F87AA6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36557C">
        <w:rPr>
          <w:szCs w:val="28"/>
        </w:rPr>
        <w:t xml:space="preserve">«8. В запросах, предусмотренных подпунктом 7.4 пункта 7 </w:t>
      </w:r>
      <w:r w:rsidR="00AA2CB5">
        <w:rPr>
          <w:szCs w:val="28"/>
        </w:rPr>
        <w:br/>
      </w:r>
      <w:r w:rsidRPr="0036557C">
        <w:rPr>
          <w:szCs w:val="28"/>
        </w:rPr>
        <w:t xml:space="preserve">и пунктом 8–1 настоящего Положения (кроме запросов в Центральный каталог кредитных историй, Центральный банк Российской Федерации </w:t>
      </w:r>
      <w:r w:rsidR="00AA2CB5">
        <w:rPr>
          <w:szCs w:val="28"/>
        </w:rPr>
        <w:br/>
      </w:r>
      <w:r w:rsidRPr="0036557C">
        <w:rPr>
          <w:szCs w:val="28"/>
        </w:rPr>
        <w:t>и бюро кредитных историй), указываются:».</w:t>
      </w:r>
    </w:p>
    <w:p w:rsidR="0036557C" w:rsidRPr="0036557C" w:rsidRDefault="0036557C" w:rsidP="00F87AA6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36557C">
        <w:rPr>
          <w:szCs w:val="28"/>
        </w:rPr>
        <w:t xml:space="preserve">3. В пункте 8–1 слова «и операторам информационных систем, </w:t>
      </w:r>
      <w:r w:rsidRPr="0036557C">
        <w:rPr>
          <w:szCs w:val="28"/>
        </w:rPr>
        <w:br/>
        <w:t xml:space="preserve">в которых осуществляется выпуск цифровых финансовых активов,» заменить словами «Центральный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</w:t>
      </w:r>
      <w:r w:rsidRPr="0036557C">
        <w:rPr>
          <w:szCs w:val="28"/>
        </w:rPr>
        <w:br/>
        <w:t>и депозитариям».</w:t>
      </w:r>
    </w:p>
    <w:p w:rsidR="0036557C" w:rsidRPr="0036557C" w:rsidRDefault="0036557C" w:rsidP="00F87AA6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36557C">
        <w:rPr>
          <w:szCs w:val="28"/>
        </w:rPr>
        <w:lastRenderedPageBreak/>
        <w:t>4. Дополнить пунктом 8–3 следующего содержания:</w:t>
      </w:r>
    </w:p>
    <w:p w:rsidR="0036557C" w:rsidRPr="0036557C" w:rsidRDefault="0036557C" w:rsidP="00F87AA6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36557C">
        <w:rPr>
          <w:szCs w:val="28"/>
        </w:rPr>
        <w:t>«8–3.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«Посейдон»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7.3 статьи 13 Федерального закона от 30.12.2004 № 218-ФЗ «О кредитных историях»</w:t>
      </w:r>
      <w:r w:rsidR="00A364D8">
        <w:rPr>
          <w:szCs w:val="28"/>
        </w:rPr>
        <w:t xml:space="preserve"> (далее – Федеральный закон от 30.12.2004 № 218-ФЗ)</w:t>
      </w:r>
      <w:r w:rsidRPr="0036557C">
        <w:rPr>
          <w:szCs w:val="28"/>
        </w:rPr>
        <w:t>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 закона</w:t>
      </w:r>
      <w:r w:rsidR="00A364D8" w:rsidRPr="00A364D8">
        <w:rPr>
          <w:szCs w:val="28"/>
        </w:rPr>
        <w:t xml:space="preserve"> </w:t>
      </w:r>
      <w:r w:rsidR="00A364D8">
        <w:rPr>
          <w:szCs w:val="28"/>
        </w:rPr>
        <w:t>от 30.12.2004 № 218-ФЗ</w:t>
      </w:r>
      <w:r w:rsidRPr="0036557C">
        <w:rPr>
          <w:szCs w:val="28"/>
        </w:rPr>
        <w:t>».</w:t>
      </w:r>
    </w:p>
    <w:p w:rsidR="0036557C" w:rsidRPr="0036557C" w:rsidRDefault="0036557C" w:rsidP="00F87AA6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36557C">
        <w:rPr>
          <w:szCs w:val="28"/>
        </w:rPr>
        <w:t xml:space="preserve">5. В пункте 9 слова «организуют исполнение запроса в соответствии </w:t>
      </w:r>
      <w:r w:rsidRPr="0036557C">
        <w:rPr>
          <w:szCs w:val="28"/>
        </w:rPr>
        <w:br/>
        <w:t>с федеральными законами, нормативными правовыми актами Кировской области и представляют» заменить словами «обязаны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представить».</w:t>
      </w:r>
    </w:p>
    <w:p w:rsidR="0036557C" w:rsidRDefault="0036557C" w:rsidP="00F87AA6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36557C">
        <w:rPr>
          <w:szCs w:val="28"/>
        </w:rPr>
        <w:t xml:space="preserve">6. В пункте 10 слова «исполняют запрос в срок, указанный в нем» заменить словами «обязаны исполнить запрос в срок, указанный в нем, </w:t>
      </w:r>
      <w:r w:rsidRPr="0036557C">
        <w:rPr>
          <w:szCs w:val="28"/>
        </w:rPr>
        <w:br/>
        <w:t>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Федерации».</w:t>
      </w:r>
    </w:p>
    <w:p w:rsidR="005C0918" w:rsidRDefault="005C0918" w:rsidP="001B1DE0">
      <w:pPr>
        <w:autoSpaceDE w:val="0"/>
        <w:autoSpaceDN w:val="0"/>
        <w:adjustRightInd w:val="0"/>
        <w:spacing w:before="600" w:line="400" w:lineRule="exact"/>
        <w:jc w:val="center"/>
      </w:pPr>
      <w:r>
        <w:t>____________</w:t>
      </w:r>
    </w:p>
    <w:sectPr w:rsidR="005C0918" w:rsidSect="008D3BD1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FF" w:rsidRDefault="00EE5FFF" w:rsidP="006926D6">
      <w:r>
        <w:separator/>
      </w:r>
    </w:p>
  </w:endnote>
  <w:endnote w:type="continuationSeparator" w:id="0">
    <w:p w:rsidR="00EE5FFF" w:rsidRDefault="00EE5FFF" w:rsidP="0069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FF" w:rsidRDefault="00EE5FFF" w:rsidP="006926D6">
      <w:r>
        <w:separator/>
      </w:r>
    </w:p>
  </w:footnote>
  <w:footnote w:type="continuationSeparator" w:id="0">
    <w:p w:rsidR="00EE5FFF" w:rsidRDefault="00EE5FFF" w:rsidP="00692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409739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6926D6" w:rsidRPr="004F1B5C" w:rsidRDefault="006926D6">
        <w:pPr>
          <w:pStyle w:val="a3"/>
          <w:jc w:val="center"/>
          <w:rPr>
            <w:szCs w:val="28"/>
          </w:rPr>
        </w:pPr>
        <w:r w:rsidRPr="004F1B5C">
          <w:rPr>
            <w:szCs w:val="28"/>
          </w:rPr>
          <w:fldChar w:fldCharType="begin"/>
        </w:r>
        <w:r w:rsidRPr="004F1B5C">
          <w:rPr>
            <w:szCs w:val="28"/>
          </w:rPr>
          <w:instrText>PAGE   \* MERGEFORMAT</w:instrText>
        </w:r>
        <w:r w:rsidRPr="004F1B5C">
          <w:rPr>
            <w:szCs w:val="28"/>
          </w:rPr>
          <w:fldChar w:fldCharType="separate"/>
        </w:r>
        <w:r w:rsidR="009F33DE">
          <w:rPr>
            <w:noProof/>
            <w:szCs w:val="28"/>
          </w:rPr>
          <w:t>2</w:t>
        </w:r>
        <w:r w:rsidRPr="004F1B5C">
          <w:rPr>
            <w:szCs w:val="28"/>
          </w:rPr>
          <w:fldChar w:fldCharType="end"/>
        </w:r>
      </w:p>
    </w:sdtContent>
  </w:sdt>
  <w:p w:rsidR="006926D6" w:rsidRDefault="006926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97A32"/>
    <w:multiLevelType w:val="hybridMultilevel"/>
    <w:tmpl w:val="95509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861D5"/>
    <w:multiLevelType w:val="hybridMultilevel"/>
    <w:tmpl w:val="C22A6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AE"/>
    <w:rsid w:val="000C73CD"/>
    <w:rsid w:val="000E09A9"/>
    <w:rsid w:val="0011475F"/>
    <w:rsid w:val="00155368"/>
    <w:rsid w:val="00164B63"/>
    <w:rsid w:val="001751CF"/>
    <w:rsid w:val="0018638E"/>
    <w:rsid w:val="001B1DE0"/>
    <w:rsid w:val="0021122B"/>
    <w:rsid w:val="00211874"/>
    <w:rsid w:val="00290483"/>
    <w:rsid w:val="002A4B46"/>
    <w:rsid w:val="002B4AF1"/>
    <w:rsid w:val="0036557C"/>
    <w:rsid w:val="003672CD"/>
    <w:rsid w:val="003811AE"/>
    <w:rsid w:val="00387791"/>
    <w:rsid w:val="00394A5B"/>
    <w:rsid w:val="003E0DE8"/>
    <w:rsid w:val="003E42F2"/>
    <w:rsid w:val="003F79BC"/>
    <w:rsid w:val="0040142E"/>
    <w:rsid w:val="00440122"/>
    <w:rsid w:val="0045128E"/>
    <w:rsid w:val="00473914"/>
    <w:rsid w:val="004B36BF"/>
    <w:rsid w:val="004F1B5C"/>
    <w:rsid w:val="005170D0"/>
    <w:rsid w:val="00517B2D"/>
    <w:rsid w:val="00555BEF"/>
    <w:rsid w:val="00584612"/>
    <w:rsid w:val="005A457D"/>
    <w:rsid w:val="005C0918"/>
    <w:rsid w:val="005E188A"/>
    <w:rsid w:val="005F339F"/>
    <w:rsid w:val="005F7E4B"/>
    <w:rsid w:val="00603746"/>
    <w:rsid w:val="00614C3C"/>
    <w:rsid w:val="006522ED"/>
    <w:rsid w:val="0066217D"/>
    <w:rsid w:val="006926D6"/>
    <w:rsid w:val="007220C4"/>
    <w:rsid w:val="00742F31"/>
    <w:rsid w:val="00793E09"/>
    <w:rsid w:val="00835784"/>
    <w:rsid w:val="00847D75"/>
    <w:rsid w:val="008D36C8"/>
    <w:rsid w:val="008D3BD1"/>
    <w:rsid w:val="00921A63"/>
    <w:rsid w:val="009D2706"/>
    <w:rsid w:val="009D7F66"/>
    <w:rsid w:val="009F33DE"/>
    <w:rsid w:val="00A364D8"/>
    <w:rsid w:val="00A51C84"/>
    <w:rsid w:val="00A81A73"/>
    <w:rsid w:val="00A82006"/>
    <w:rsid w:val="00AA2CB5"/>
    <w:rsid w:val="00B61DE0"/>
    <w:rsid w:val="00C32ECE"/>
    <w:rsid w:val="00C5120D"/>
    <w:rsid w:val="00CF6EDA"/>
    <w:rsid w:val="00D05237"/>
    <w:rsid w:val="00D80E36"/>
    <w:rsid w:val="00D82C2F"/>
    <w:rsid w:val="00DC6132"/>
    <w:rsid w:val="00DD7336"/>
    <w:rsid w:val="00E162D2"/>
    <w:rsid w:val="00E20631"/>
    <w:rsid w:val="00E33A14"/>
    <w:rsid w:val="00E416EC"/>
    <w:rsid w:val="00EC00AA"/>
    <w:rsid w:val="00ED4FEC"/>
    <w:rsid w:val="00ED66FF"/>
    <w:rsid w:val="00EE5FFF"/>
    <w:rsid w:val="00EF6360"/>
    <w:rsid w:val="00F076A6"/>
    <w:rsid w:val="00F21E7B"/>
    <w:rsid w:val="00F3331E"/>
    <w:rsid w:val="00F62F1A"/>
    <w:rsid w:val="00F8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6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26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26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26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20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0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35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6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26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26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26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20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0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3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100E3-FF84-45D5-BD1E-F9316F06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uskirev_aa</dc:creator>
  <cp:lastModifiedBy>Любовь В. Кузнецова</cp:lastModifiedBy>
  <cp:revision>9</cp:revision>
  <cp:lastPrinted>2025-08-28T14:20:00Z</cp:lastPrinted>
  <dcterms:created xsi:type="dcterms:W3CDTF">2025-10-28T07:46:00Z</dcterms:created>
  <dcterms:modified xsi:type="dcterms:W3CDTF">2025-12-23T10:32:00Z</dcterms:modified>
</cp:coreProperties>
</file>